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0B4970">
            <w:pPr>
              <w:pStyle w:val="Formnumber"/>
            </w:pPr>
            <w:r>
              <w:t>TR-WM-1</w:t>
            </w:r>
            <w:r w:rsidR="00CC7D04">
              <w:t>05</w:t>
            </w:r>
            <w:r w:rsidRPr="00683683">
              <w:t xml:space="preserve"> </w:t>
            </w:r>
            <w:r w:rsidR="002750DB">
              <w:t>(</w:t>
            </w:r>
            <w:r w:rsidR="003C065E">
              <w:t>11</w:t>
            </w:r>
            <w:r w:rsidR="000B4970">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5107AA"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2750DB">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2750DB">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9"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Pr="00A06254" w:rsidRDefault="00A06254" w:rsidP="00A06254">
            <w:pPr>
              <w:pStyle w:val="Formtitle"/>
              <w:rPr>
                <w:rStyle w:val="Italic"/>
                <w:i w:val="0"/>
              </w:rPr>
            </w:pPr>
            <w:r w:rsidRPr="00A06254">
              <w:t>CORROSION EXPERT CERTIFICATION 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10" w:history="1">
              <w:r w:rsidRPr="00802494">
                <w:rPr>
                  <w:rStyle w:val="Hyperlinkblueitalic"/>
                </w:rPr>
                <w:t xml:space="preserve">101 </w:t>
              </w:r>
            </w:hyperlink>
            <w:r w:rsidRPr="00802494">
              <w:rPr>
                <w:rStyle w:val="Hyperlinkblueitalic"/>
              </w:rPr>
              <w:t xml:space="preserve">and </w:t>
            </w:r>
            <w:hyperlink r:id="rId11" w:history="1">
              <w:r w:rsidRPr="00802494">
                <w:rPr>
                  <w:rStyle w:val="Hyperlinkblueitalic"/>
                </w:rPr>
                <w:t>168</w:t>
              </w:r>
            </w:hyperlink>
            <w:r w:rsidRPr="00802494">
              <w:rPr>
                <w:rStyle w:val="Italic"/>
              </w:rPr>
              <w:t xml:space="preserve">   Wis. Admin. Code </w:t>
            </w:r>
            <w:r w:rsidRPr="00802494">
              <w:rPr>
                <w:rStyle w:val="Hyperlinkblueitalic"/>
              </w:rPr>
              <w:t>§</w:t>
            </w:r>
            <w:hyperlink r:id="rId12" w:history="1">
              <w:r w:rsidRPr="00802494">
                <w:rPr>
                  <w:rStyle w:val="Hyperlinkblueitalic"/>
                </w:rPr>
                <w:t>ATCP 93.240</w:t>
              </w:r>
            </w:hyperlink>
          </w:p>
        </w:tc>
      </w:tr>
    </w:tbl>
    <w:p w:rsidR="003A7F39" w:rsidRDefault="003A7F39" w:rsidP="00441B2E">
      <w:pPr>
        <w:pStyle w:val="Tablespacer4pt"/>
      </w:pPr>
    </w:p>
    <w:tbl>
      <w:tblPr>
        <w:tblW w:w="4975"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09"/>
      </w:tblGrid>
      <w:tr w:rsidR="00677057" w:rsidRPr="00C8063D" w:rsidTr="0008022D">
        <w:trPr>
          <w:cantSplit/>
          <w:trHeight w:val="360"/>
        </w:trPr>
        <w:tc>
          <w:tcPr>
            <w:tcW w:w="11377" w:type="dxa"/>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08022D">
        <w:trPr>
          <w:cantSplit/>
          <w:trHeight w:val="1296"/>
        </w:trPr>
        <w:tc>
          <w:tcPr>
            <w:tcW w:w="11377" w:type="dxa"/>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A6663E">
              <w:fldChar w:fldCharType="separate"/>
            </w:r>
            <w:r w:rsidRPr="0011526D">
              <w:fldChar w:fldCharType="end"/>
            </w:r>
            <w:bookmarkEnd w:id="0"/>
            <w:r w:rsidRPr="0011526D">
              <w:t xml:space="preserve"> 1. Complete the application including signing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A6663E">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A6663E">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A6663E">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bookmarkStart w:id="1" w:name="_GoBack"/>
      <w:tr w:rsidR="00E1256B" w:rsidRPr="004F434A" w:rsidTr="003C065E">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2" w:name="Check31"/>
            <w:r>
              <w:instrText xml:space="preserve"> FORMCHECKBOX </w:instrText>
            </w:r>
            <w:r w:rsidR="00A6663E">
              <w:fldChar w:fldCharType="separate"/>
            </w:r>
            <w:r>
              <w:fldChar w:fldCharType="end"/>
            </w:r>
            <w:bookmarkEnd w:id="2"/>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3C065E">
            <w:pPr>
              <w:pStyle w:val="Body10pt"/>
              <w:spacing w:before="60"/>
            </w:pPr>
            <w:r w:rsidRPr="005D3E04">
              <w:t xml:space="preserve">Provide a copy of your Department of Veterans Affairs voucher code.  </w:t>
            </w:r>
          </w:p>
          <w:p w:rsidR="00E1256B" w:rsidRDefault="00E1256B" w:rsidP="003C065E">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3C065E">
            <w:pPr>
              <w:pStyle w:val="Body10pt"/>
              <w:spacing w:before="60"/>
            </w:pPr>
            <w:r w:rsidRPr="005D3E04">
              <w:t xml:space="preserve">You may contact DVA at 1-800-WisVets or </w:t>
            </w:r>
            <w:hyperlink r:id="rId13"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A6663E">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0578CC">
            <w:pPr>
              <w:pStyle w:val="Body10pt"/>
              <w:spacing w:before="6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1770F0">
        <w:trPr>
          <w:cantSplit/>
          <w:trHeight w:hRule="exact" w:val="2107"/>
        </w:trPr>
        <w:tc>
          <w:tcPr>
            <w:tcW w:w="5670" w:type="dxa"/>
            <w:shd w:val="clear" w:color="auto" w:fill="auto"/>
            <w:noWrap/>
          </w:tcPr>
          <w:p w:rsidR="008357D1" w:rsidRPr="00B975D3" w:rsidRDefault="008357D1" w:rsidP="002750DB">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002750DB">
              <w:t>Lockbox 93598</w:t>
            </w:r>
            <w:r>
              <w:br/>
            </w:r>
            <w:r w:rsidRPr="005E6194">
              <w:t>Milwaukee, WI 53293-0</w:t>
            </w:r>
            <w:r w:rsidR="002750DB">
              <w:t>598</w:t>
            </w:r>
          </w:p>
        </w:tc>
        <w:tc>
          <w:tcPr>
            <w:tcW w:w="5671" w:type="dxa"/>
            <w:shd w:val="clear" w:color="auto" w:fill="auto"/>
          </w:tcPr>
          <w:p w:rsidR="001770F0" w:rsidRDefault="00B05ECE" w:rsidP="00B05ECE">
            <w:pPr>
              <w:pStyle w:val="Fillintext10pt"/>
              <w:rPr>
                <w:rStyle w:val="Boldchar"/>
              </w:rPr>
            </w:pPr>
            <w:r w:rsidRPr="00B05ECE">
              <w:rPr>
                <w:rStyle w:val="Boldchar"/>
              </w:rPr>
              <w:t>Mail the Social Security number form to:</w:t>
            </w:r>
          </w:p>
          <w:p w:rsidR="008357D1" w:rsidRPr="00B05ECE" w:rsidRDefault="00A6663E" w:rsidP="00B05ECE">
            <w:pPr>
              <w:pStyle w:val="Fillintext10pt"/>
            </w:pPr>
            <w:hyperlink r:id="rId14" w:history="1">
              <w:r w:rsidR="001770F0" w:rsidRPr="001770F0">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624F29" w:rsidRDefault="00624F29" w:rsidP="00441B2E">
      <w:pPr>
        <w:pStyle w:val="Tablespacer4pt"/>
        <w:rPr>
          <w:rStyle w:val="Fillintext10ptChar"/>
          <w:b/>
          <w:u w:val="single"/>
        </w:rPr>
      </w:pPr>
    </w:p>
    <w:p w:rsidR="00441B2E" w:rsidRDefault="00441B2E" w:rsidP="00677057">
      <w:pPr>
        <w:pStyle w:val="Sectiontitle"/>
        <w:sectPr w:rsidR="00441B2E" w:rsidSect="008130B0">
          <w:footerReference w:type="default" r:id="rId15"/>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CD2B91">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2212A4" w:rsidRPr="004F434A" w:rsidTr="00A06254">
        <w:trPr>
          <w:cantSplit/>
          <w:trHeight w:val="1872"/>
        </w:trPr>
        <w:tc>
          <w:tcPr>
            <w:tcW w:w="11341" w:type="dxa"/>
            <w:shd w:val="clear" w:color="auto" w:fill="auto"/>
            <w:noWrap/>
            <w:vAlign w:val="center"/>
          </w:tcPr>
          <w:p w:rsidR="00A06254" w:rsidRPr="00E73137" w:rsidRDefault="00A06254" w:rsidP="00A06254">
            <w:pPr>
              <w:pStyle w:val="Bodybeforebullets"/>
            </w:pPr>
            <w:r w:rsidRPr="00F37520">
              <w:t>A person who is certified to conduct corrosion protection system design and testing for tank systems shall:</w:t>
            </w:r>
          </w:p>
          <w:p w:rsidR="00A06254" w:rsidRPr="00F37520" w:rsidRDefault="00A06254" w:rsidP="00A06254">
            <w:pPr>
              <w:pStyle w:val="Bullets"/>
            </w:pPr>
            <w:r w:rsidRPr="00F37520">
              <w:t>Conduct corrosion protection system design or testing in accordance with</w:t>
            </w:r>
            <w:r>
              <w:t>,</w:t>
            </w:r>
            <w:r w:rsidRPr="00F37520">
              <w:t xml:space="preserve"> and be certified by</w:t>
            </w:r>
            <w:r>
              <w:t>,</w:t>
            </w:r>
            <w:r w:rsidRPr="00F37520">
              <w:t xml:space="preserve"> the NACE (National Association of Corrosion Engineers), STI (Steel Tank Institute)</w:t>
            </w:r>
            <w:r>
              <w:t>,</w:t>
            </w:r>
            <w:r w:rsidRPr="00F37520">
              <w:t xml:space="preserve"> or other department approved certifications or methodologies and any additional </w:t>
            </w:r>
            <w:r>
              <w:t>manufacturer's instructions</w:t>
            </w:r>
          </w:p>
          <w:p w:rsidR="00A06254" w:rsidRDefault="00A06254" w:rsidP="00A06254">
            <w:pPr>
              <w:pStyle w:val="Bullets"/>
            </w:pPr>
            <w:r w:rsidRPr="00F37520">
              <w:t>Employ only those test methodologies for w</w:t>
            </w:r>
            <w:r>
              <w:t>hich training has been obtained</w:t>
            </w:r>
          </w:p>
          <w:p w:rsidR="002212A4" w:rsidRPr="00677057" w:rsidRDefault="002212A4" w:rsidP="00A06254">
            <w:pPr>
              <w:pStyle w:val="Bodybold"/>
            </w:pPr>
            <w:r w:rsidRPr="00E67CDD">
              <w:t>A person who holds the certification shall carry on his or her person the certification card issued by the department while performing or conducting the activity or activities permitted under the certification.</w:t>
            </w:r>
          </w:p>
        </w:tc>
      </w:tr>
    </w:tbl>
    <w:p w:rsidR="002F1D40" w:rsidRDefault="002F1D40"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327"/>
        <w:gridCol w:w="1005"/>
        <w:gridCol w:w="1335"/>
        <w:gridCol w:w="2601"/>
      </w:tblGrid>
      <w:tr w:rsidR="00542F93" w:rsidRPr="004F434A" w:rsidTr="00676E89">
        <w:trPr>
          <w:cantSplit/>
          <w:trHeight w:val="288"/>
        </w:trPr>
        <w:tc>
          <w:tcPr>
            <w:tcW w:w="11268" w:type="dxa"/>
            <w:gridSpan w:val="4"/>
            <w:tcBorders>
              <w:bottom w:val="single" w:sz="4" w:space="0" w:color="auto"/>
            </w:tcBorders>
            <w:shd w:val="clear" w:color="auto" w:fill="000000"/>
            <w:noWrap/>
            <w:vAlign w:val="bottom"/>
          </w:tcPr>
          <w:p w:rsidR="00542F93" w:rsidRPr="005F20B9" w:rsidRDefault="005F20B9" w:rsidP="005F20B9">
            <w:pPr>
              <w:pStyle w:val="Sectiontitle"/>
            </w:pPr>
            <w:r w:rsidRPr="005F20B9">
              <w:t>QUALIFICATIONS FOR CERTIFICATION</w:t>
            </w:r>
          </w:p>
        </w:tc>
      </w:tr>
      <w:tr w:rsidR="00542F93" w:rsidRPr="004F434A" w:rsidTr="00676E89">
        <w:trPr>
          <w:cantSplit/>
          <w:trHeight w:val="1584"/>
        </w:trPr>
        <w:tc>
          <w:tcPr>
            <w:tcW w:w="11268" w:type="dxa"/>
            <w:gridSpan w:val="4"/>
            <w:shd w:val="clear" w:color="auto" w:fill="auto"/>
            <w:noWrap/>
            <w:vAlign w:val="center"/>
          </w:tcPr>
          <w:p w:rsidR="00542F93" w:rsidRPr="005F20B9" w:rsidRDefault="00976E32" w:rsidP="005F20B9">
            <w:pPr>
              <w:pStyle w:val="Body10pt"/>
            </w:pPr>
            <w:r w:rsidRPr="00976E32">
              <w:t xml:space="preserve">A person applying for a Corrosion Expert Certification shall provide documentation showing formal education relating to soil resistively, stray  current, structure-to-soil potential, component electrical measurements of buried metal piping and tank systems, and  corrosion control from a cathodic protection certification entity recognized by the department showing the applicant has successfully completed a certification examination that corresponds to the cathodic protection specialty addressed in the application.  </w:t>
            </w:r>
            <w:r w:rsidRPr="00976E32">
              <w:rPr>
                <w:rStyle w:val="Boldchar"/>
              </w:rPr>
              <w:t>Attach a COPY</w:t>
            </w:r>
            <w:r w:rsidRPr="00976E32">
              <w:t xml:space="preserve"> of evidence that you attended one of these approved courses and successfully completed the respective exam. Place a check next to the training/course you attended</w:t>
            </w:r>
            <w:r w:rsidR="005F20B9" w:rsidRPr="00A17FAE">
              <w:t>.</w:t>
            </w:r>
          </w:p>
        </w:tc>
      </w:tr>
      <w:tr w:rsidR="005E1651" w:rsidRPr="005E1651" w:rsidTr="00676E89">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5E1651" w:rsidRPr="005E1651" w:rsidRDefault="005E1651" w:rsidP="005E1651">
            <w:pPr>
              <w:pStyle w:val="Body10pt"/>
              <w:rPr>
                <w:rStyle w:val="Boldchar"/>
              </w:rPr>
            </w:pPr>
            <w:r w:rsidRPr="005E1651">
              <w:rPr>
                <w:rStyle w:val="Boldchar"/>
              </w:rPr>
              <w:t>Course Work &amp; Certification Held</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Provider</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Test Date</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Date Certification Expires</w:t>
            </w:r>
          </w:p>
        </w:tc>
      </w:tr>
      <w:tr w:rsidR="00976E32" w:rsidRPr="005E1651" w:rsidTr="00676E89">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976E32" w:rsidRPr="00B17D7F" w:rsidRDefault="00976E32" w:rsidP="00976E32">
            <w:pPr>
              <w:pStyle w:val="Checkboxtext"/>
            </w:pPr>
            <w:r>
              <w:fldChar w:fldCharType="begin">
                <w:ffData>
                  <w:name w:val="Check32"/>
                  <w:enabled/>
                  <w:calcOnExit w:val="0"/>
                  <w:checkBox>
                    <w:sizeAuto/>
                    <w:default w:val="0"/>
                  </w:checkBox>
                </w:ffData>
              </w:fldChar>
            </w:r>
            <w:bookmarkStart w:id="3" w:name="Check32"/>
            <w:r>
              <w:instrText xml:space="preserve"> FORMCHECKBOX </w:instrText>
            </w:r>
            <w:r w:rsidR="00A6663E">
              <w:fldChar w:fldCharType="separate"/>
            </w:r>
            <w:r>
              <w:fldChar w:fldCharType="end"/>
            </w:r>
            <w:bookmarkEnd w:id="3"/>
            <w:r>
              <w:t xml:space="preserve"> </w:t>
            </w:r>
            <w:r w:rsidRPr="00B17D7F">
              <w:t>NACE Certification as a CP4 Cathodic Protection Specialist</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76E32" w:rsidRPr="00A17FAE" w:rsidRDefault="00976E32" w:rsidP="00976E32">
            <w:pPr>
              <w:pStyle w:val="Checkboxtext"/>
            </w:pPr>
            <w:r w:rsidRPr="00A17FAE">
              <w:t>NACE</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976E32" w:rsidRPr="005E1651" w:rsidRDefault="00976E32" w:rsidP="005E1651">
            <w:pPr>
              <w:pStyle w:val="Checkboxtext"/>
            </w:pPr>
            <w:r>
              <w:fldChar w:fldCharType="begin">
                <w:ffData>
                  <w:name w:val="Text1"/>
                  <w:enabled/>
                  <w:calcOnExit w:val="0"/>
                  <w:textInput>
                    <w:type w:val="date"/>
                    <w:format w:val="M/d/yyyy"/>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6E32" w:rsidRPr="005E1651" w:rsidRDefault="00976E32" w:rsidP="005E1651">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E32" w:rsidRPr="005E1651" w:rsidTr="00676E89">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976E32" w:rsidRPr="00B17D7F" w:rsidRDefault="00976E32" w:rsidP="00976E32">
            <w:pPr>
              <w:pStyle w:val="Checkboxtext"/>
            </w:pPr>
            <w:r>
              <w:fldChar w:fldCharType="begin">
                <w:ffData>
                  <w:name w:val="Check32"/>
                  <w:enabled/>
                  <w:calcOnExit w:val="0"/>
                  <w:checkBox>
                    <w:sizeAuto/>
                    <w:default w:val="0"/>
                  </w:checkBox>
                </w:ffData>
              </w:fldChar>
            </w:r>
            <w:r>
              <w:instrText xml:space="preserve"> FORMCHECKBOX </w:instrText>
            </w:r>
            <w:r w:rsidR="00A6663E">
              <w:fldChar w:fldCharType="separate"/>
            </w:r>
            <w:r>
              <w:fldChar w:fldCharType="end"/>
            </w:r>
            <w:r>
              <w:t xml:space="preserve"> </w:t>
            </w:r>
            <w:r w:rsidRPr="00B17D7F">
              <w:t>NACE Certification as a Corrosion Specialist</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76E32" w:rsidRPr="00A17FAE" w:rsidRDefault="00976E32" w:rsidP="00976E32">
            <w:pPr>
              <w:pStyle w:val="Checkboxtext"/>
            </w:pPr>
            <w:r w:rsidRPr="00A17FAE">
              <w:t>NACE</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976E32" w:rsidRPr="005E1651" w:rsidRDefault="00976E32"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6E32" w:rsidRPr="005E1651" w:rsidRDefault="00976E32"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2F93" w:rsidRDefault="00542F93" w:rsidP="00E633D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A70F9B" w:rsidRPr="004F434A" w:rsidTr="000B4970">
        <w:trPr>
          <w:cantSplit/>
          <w:trHeight w:val="288"/>
        </w:trPr>
        <w:tc>
          <w:tcPr>
            <w:tcW w:w="11341"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0B4970">
        <w:trPr>
          <w:cantSplit/>
          <w:trHeight w:val="1711"/>
        </w:trPr>
        <w:tc>
          <w:tcPr>
            <w:tcW w:w="11341" w:type="dxa"/>
            <w:gridSpan w:val="6"/>
            <w:tcBorders>
              <w:bottom w:val="nil"/>
            </w:tcBorders>
            <w:shd w:val="clear" w:color="auto" w:fill="auto"/>
            <w:noWrap/>
          </w:tcPr>
          <w:p w:rsidR="00E46388" w:rsidRPr="0008022D" w:rsidRDefault="00E46388" w:rsidP="0008022D">
            <w:pPr>
              <w:pStyle w:val="Body10pt"/>
            </w:pPr>
            <w:r w:rsidRPr="0008022D">
              <w:t xml:space="preserve">By signing below, the applicant certifies that all information provided on this application is true, accurate and that the certification requirements are met.  </w:t>
            </w:r>
          </w:p>
          <w:p w:rsidR="00A70F9B" w:rsidRPr="0008022D" w:rsidRDefault="00E46388" w:rsidP="00676E89">
            <w:pPr>
              <w:pStyle w:val="Body10pt"/>
              <w:ind w:right="72"/>
            </w:pPr>
            <w:r w:rsidRPr="0008022D">
              <w:rPr>
                <w:rStyle w:val="Boldchar"/>
              </w:rPr>
              <w:t>Notice:</w:t>
            </w:r>
            <w:r w:rsidRPr="0008022D">
              <w:t xml:space="preserve">  </w:t>
            </w:r>
            <w:r w:rsidR="0008022D" w:rsidRPr="0008022D">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8022D" w:rsidRPr="0008022D">
              <w:rPr>
                <w:rStyle w:val="Italic"/>
              </w:rPr>
              <w:t>(sec. 15.04(1)(m), Wis. Stats.).</w:t>
            </w:r>
            <w:r w:rsidR="0008022D" w:rsidRPr="0008022D">
              <w:t xml:space="preserve">  The Department may also provide this information to requesters pursuant to Wisconsin’s open records law, </w:t>
            </w:r>
            <w:r w:rsidR="0008022D" w:rsidRPr="0008022D">
              <w:rPr>
                <w:rStyle w:val="Italic"/>
              </w:rPr>
              <w:t>ss19.31-19.39, Wis. Stats.</w:t>
            </w:r>
            <w:r w:rsidR="0008022D" w:rsidRPr="0008022D">
              <w:t xml:space="preserve">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0B4970" w:rsidRPr="00677057" w:rsidTr="000B4970">
        <w:trPr>
          <w:cantSplit/>
          <w:trHeight w:val="576"/>
        </w:trPr>
        <w:tc>
          <w:tcPr>
            <w:tcW w:w="4410" w:type="dxa"/>
            <w:tcBorders>
              <w:top w:val="nil"/>
              <w:bottom w:val="single" w:sz="4" w:space="0" w:color="auto"/>
              <w:right w:val="nil"/>
            </w:tcBorders>
            <w:shd w:val="clear" w:color="auto" w:fill="auto"/>
            <w:noWrap/>
            <w:vAlign w:val="bottom"/>
          </w:tcPr>
          <w:p w:rsidR="000B4970" w:rsidRPr="004B280F" w:rsidRDefault="000B4970"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0B4970" w:rsidRPr="004B280F" w:rsidRDefault="000B4970"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0B4970" w:rsidRPr="004B280F" w:rsidRDefault="000B4970" w:rsidP="003545A0">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0B4970" w:rsidRPr="004B280F" w:rsidRDefault="000B4970" w:rsidP="003545A0">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0B4970" w:rsidRPr="004B280F" w:rsidRDefault="000B4970" w:rsidP="003545A0">
            <w:pPr>
              <w:pStyle w:val="Fillintext10pt"/>
              <w:tabs>
                <w:tab w:val="right" w:leader="underscore" w:pos="1922"/>
              </w:tabs>
            </w:pPr>
          </w:p>
        </w:tc>
        <w:tc>
          <w:tcPr>
            <w:tcW w:w="181" w:type="dxa"/>
            <w:tcBorders>
              <w:top w:val="nil"/>
              <w:left w:val="nil"/>
              <w:bottom w:val="nil"/>
            </w:tcBorders>
            <w:shd w:val="clear" w:color="auto" w:fill="auto"/>
            <w:vAlign w:val="bottom"/>
          </w:tcPr>
          <w:p w:rsidR="000B4970" w:rsidRPr="00677057" w:rsidRDefault="000B4970" w:rsidP="003545A0">
            <w:pPr>
              <w:pStyle w:val="Fillintext10pt"/>
              <w:tabs>
                <w:tab w:val="right" w:leader="underscore" w:pos="1922"/>
              </w:tabs>
            </w:pPr>
          </w:p>
        </w:tc>
      </w:tr>
      <w:tr w:rsidR="000B4970" w:rsidRPr="00DC21FB" w:rsidTr="000B4970">
        <w:trPr>
          <w:cantSplit/>
          <w:trHeight w:hRule="exact" w:val="216"/>
        </w:trPr>
        <w:tc>
          <w:tcPr>
            <w:tcW w:w="4590" w:type="dxa"/>
            <w:gridSpan w:val="2"/>
            <w:tcBorders>
              <w:top w:val="nil"/>
              <w:right w:val="nil"/>
            </w:tcBorders>
            <w:shd w:val="clear" w:color="auto" w:fill="auto"/>
            <w:noWrap/>
          </w:tcPr>
          <w:p w:rsidR="000B4970" w:rsidRPr="00DC21FB" w:rsidRDefault="000B4970" w:rsidP="003545A0">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0B4970" w:rsidRPr="00DC21FB" w:rsidRDefault="000B4970" w:rsidP="003545A0">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0B4970" w:rsidRPr="00DC21FB" w:rsidRDefault="000B4970"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0B4970">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3E" w:rsidRDefault="002F023E" w:rsidP="008130B0">
      <w:pPr>
        <w:spacing w:after="0" w:line="240" w:lineRule="auto"/>
      </w:pPr>
      <w:r>
        <w:separator/>
      </w:r>
    </w:p>
    <w:p w:rsidR="002F023E" w:rsidRDefault="002F023E"/>
  </w:endnote>
  <w:endnote w:type="continuationSeparator" w:id="0">
    <w:p w:rsidR="002F023E" w:rsidRDefault="002F023E" w:rsidP="008130B0">
      <w:pPr>
        <w:spacing w:after="0" w:line="240" w:lineRule="auto"/>
      </w:pPr>
      <w:r>
        <w:continuationSeparator/>
      </w:r>
    </w:p>
    <w:p w:rsidR="002F023E" w:rsidRDefault="002F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A6663E">
      <w:rPr>
        <w:noProof/>
      </w:rPr>
      <w:t>1</w:t>
    </w:r>
    <w:r>
      <w:rPr>
        <w:sz w:val="24"/>
      </w:rPr>
      <w:fldChar w:fldCharType="end"/>
    </w:r>
    <w:r>
      <w:t xml:space="preserve"> of </w:t>
    </w:r>
    <w:r w:rsidR="00A6663E">
      <w:fldChar w:fldCharType="begin"/>
    </w:r>
    <w:r w:rsidR="00A6663E">
      <w:instrText xml:space="preserve"> NUMPAGES  </w:instrText>
    </w:r>
    <w:r w:rsidR="00A6663E">
      <w:fldChar w:fldCharType="separate"/>
    </w:r>
    <w:r w:rsidR="00A6663E">
      <w:rPr>
        <w:noProof/>
      </w:rPr>
      <w:t>2</w:t>
    </w:r>
    <w:r w:rsidR="00A666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3E" w:rsidRDefault="002F023E" w:rsidP="008130B0">
      <w:pPr>
        <w:spacing w:after="0" w:line="240" w:lineRule="auto"/>
      </w:pPr>
      <w:r>
        <w:separator/>
      </w:r>
    </w:p>
    <w:p w:rsidR="002F023E" w:rsidRDefault="002F023E"/>
  </w:footnote>
  <w:footnote w:type="continuationSeparator" w:id="0">
    <w:p w:rsidR="002F023E" w:rsidRDefault="002F023E" w:rsidP="008130B0">
      <w:pPr>
        <w:spacing w:after="0" w:line="240" w:lineRule="auto"/>
      </w:pPr>
      <w:r>
        <w:continuationSeparator/>
      </w:r>
    </w:p>
    <w:p w:rsidR="002F023E" w:rsidRDefault="002F02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E77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yqJnvh6MQU1QPhcKRYhR5siwbHIKGrBl6zJ3KDyhcQTeiu0S7u3sDkRwx+H5WlQVEvg4/FYNPRicm5SKwYiTw==" w:salt="rxbDYEwfY8v0hdsUd8ee2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578CC"/>
    <w:rsid w:val="0008022D"/>
    <w:rsid w:val="000806C6"/>
    <w:rsid w:val="000B4970"/>
    <w:rsid w:val="000C3F99"/>
    <w:rsid w:val="000D01D4"/>
    <w:rsid w:val="000D068E"/>
    <w:rsid w:val="000F0FD7"/>
    <w:rsid w:val="000F1C79"/>
    <w:rsid w:val="001021DD"/>
    <w:rsid w:val="00106524"/>
    <w:rsid w:val="001323F9"/>
    <w:rsid w:val="00143228"/>
    <w:rsid w:val="00145DC4"/>
    <w:rsid w:val="001505FF"/>
    <w:rsid w:val="00155E2E"/>
    <w:rsid w:val="001770F0"/>
    <w:rsid w:val="00187424"/>
    <w:rsid w:val="00194C68"/>
    <w:rsid w:val="001C1B45"/>
    <w:rsid w:val="001D4772"/>
    <w:rsid w:val="001D50D0"/>
    <w:rsid w:val="00201862"/>
    <w:rsid w:val="002212A4"/>
    <w:rsid w:val="00247D6A"/>
    <w:rsid w:val="00261736"/>
    <w:rsid w:val="002670C0"/>
    <w:rsid w:val="002711AE"/>
    <w:rsid w:val="002750DB"/>
    <w:rsid w:val="002750ED"/>
    <w:rsid w:val="002778C7"/>
    <w:rsid w:val="002805F6"/>
    <w:rsid w:val="00283440"/>
    <w:rsid w:val="00283B91"/>
    <w:rsid w:val="00296AD4"/>
    <w:rsid w:val="002A1F8C"/>
    <w:rsid w:val="002A2783"/>
    <w:rsid w:val="002B3D31"/>
    <w:rsid w:val="002D252D"/>
    <w:rsid w:val="002E0A5A"/>
    <w:rsid w:val="002E4CD4"/>
    <w:rsid w:val="002F023E"/>
    <w:rsid w:val="002F1D40"/>
    <w:rsid w:val="002F650B"/>
    <w:rsid w:val="003067C1"/>
    <w:rsid w:val="00347B7B"/>
    <w:rsid w:val="0036361B"/>
    <w:rsid w:val="00364613"/>
    <w:rsid w:val="00383BA5"/>
    <w:rsid w:val="00390616"/>
    <w:rsid w:val="003A3D38"/>
    <w:rsid w:val="003A7F39"/>
    <w:rsid w:val="003C065E"/>
    <w:rsid w:val="003C1395"/>
    <w:rsid w:val="003E0CE5"/>
    <w:rsid w:val="003E2555"/>
    <w:rsid w:val="003F7F3C"/>
    <w:rsid w:val="004000CF"/>
    <w:rsid w:val="00404C2C"/>
    <w:rsid w:val="00435C28"/>
    <w:rsid w:val="00441B2E"/>
    <w:rsid w:val="00460FEB"/>
    <w:rsid w:val="00467152"/>
    <w:rsid w:val="00485B78"/>
    <w:rsid w:val="00487F58"/>
    <w:rsid w:val="004948F5"/>
    <w:rsid w:val="004A62C8"/>
    <w:rsid w:val="004A740C"/>
    <w:rsid w:val="004C0283"/>
    <w:rsid w:val="004F434A"/>
    <w:rsid w:val="005107AA"/>
    <w:rsid w:val="00514220"/>
    <w:rsid w:val="00524FF9"/>
    <w:rsid w:val="005256E9"/>
    <w:rsid w:val="0053438E"/>
    <w:rsid w:val="00535BDD"/>
    <w:rsid w:val="005378F7"/>
    <w:rsid w:val="00541DE6"/>
    <w:rsid w:val="00542F93"/>
    <w:rsid w:val="00560933"/>
    <w:rsid w:val="00562EA2"/>
    <w:rsid w:val="00572ED0"/>
    <w:rsid w:val="00577596"/>
    <w:rsid w:val="005907F4"/>
    <w:rsid w:val="00596038"/>
    <w:rsid w:val="005A09F4"/>
    <w:rsid w:val="005B06C1"/>
    <w:rsid w:val="005E1651"/>
    <w:rsid w:val="005E28B9"/>
    <w:rsid w:val="005E2F45"/>
    <w:rsid w:val="005E4886"/>
    <w:rsid w:val="005F056B"/>
    <w:rsid w:val="005F0D9C"/>
    <w:rsid w:val="005F20B9"/>
    <w:rsid w:val="005F2F35"/>
    <w:rsid w:val="0060531B"/>
    <w:rsid w:val="00617561"/>
    <w:rsid w:val="00624F29"/>
    <w:rsid w:val="00664BD3"/>
    <w:rsid w:val="00664FE3"/>
    <w:rsid w:val="00676E89"/>
    <w:rsid w:val="00677057"/>
    <w:rsid w:val="006801DC"/>
    <w:rsid w:val="00683683"/>
    <w:rsid w:val="006B22AA"/>
    <w:rsid w:val="0070048B"/>
    <w:rsid w:val="00701267"/>
    <w:rsid w:val="007054C0"/>
    <w:rsid w:val="00705D23"/>
    <w:rsid w:val="007125BB"/>
    <w:rsid w:val="007354FA"/>
    <w:rsid w:val="00745A44"/>
    <w:rsid w:val="00746CFD"/>
    <w:rsid w:val="00754625"/>
    <w:rsid w:val="0076110B"/>
    <w:rsid w:val="007631F3"/>
    <w:rsid w:val="00774C59"/>
    <w:rsid w:val="00775254"/>
    <w:rsid w:val="007A4471"/>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51E21"/>
    <w:rsid w:val="008544EA"/>
    <w:rsid w:val="00854E44"/>
    <w:rsid w:val="00856D7B"/>
    <w:rsid w:val="00883D84"/>
    <w:rsid w:val="0088417F"/>
    <w:rsid w:val="00887C30"/>
    <w:rsid w:val="00887E60"/>
    <w:rsid w:val="008D3C07"/>
    <w:rsid w:val="008D6B4B"/>
    <w:rsid w:val="008E5221"/>
    <w:rsid w:val="009074A5"/>
    <w:rsid w:val="009226F4"/>
    <w:rsid w:val="00957D8E"/>
    <w:rsid w:val="009713EB"/>
    <w:rsid w:val="00975A74"/>
    <w:rsid w:val="00976E32"/>
    <w:rsid w:val="009902F2"/>
    <w:rsid w:val="009A2ADD"/>
    <w:rsid w:val="009A49E0"/>
    <w:rsid w:val="009A51D6"/>
    <w:rsid w:val="009B3628"/>
    <w:rsid w:val="009B3C43"/>
    <w:rsid w:val="009B68B3"/>
    <w:rsid w:val="009C78D4"/>
    <w:rsid w:val="009D3603"/>
    <w:rsid w:val="009F16D5"/>
    <w:rsid w:val="00A06254"/>
    <w:rsid w:val="00A06C00"/>
    <w:rsid w:val="00A1000F"/>
    <w:rsid w:val="00A11414"/>
    <w:rsid w:val="00A1357B"/>
    <w:rsid w:val="00A16962"/>
    <w:rsid w:val="00A218E6"/>
    <w:rsid w:val="00A42185"/>
    <w:rsid w:val="00A4648F"/>
    <w:rsid w:val="00A6663E"/>
    <w:rsid w:val="00A70F9B"/>
    <w:rsid w:val="00A77B8A"/>
    <w:rsid w:val="00A848D5"/>
    <w:rsid w:val="00AB7D62"/>
    <w:rsid w:val="00AC222C"/>
    <w:rsid w:val="00AD3277"/>
    <w:rsid w:val="00AE577F"/>
    <w:rsid w:val="00AF124D"/>
    <w:rsid w:val="00B001D5"/>
    <w:rsid w:val="00B05ECE"/>
    <w:rsid w:val="00B10013"/>
    <w:rsid w:val="00B21E19"/>
    <w:rsid w:val="00B220D2"/>
    <w:rsid w:val="00B22F2E"/>
    <w:rsid w:val="00B2782E"/>
    <w:rsid w:val="00B42C8C"/>
    <w:rsid w:val="00B558B7"/>
    <w:rsid w:val="00B81120"/>
    <w:rsid w:val="00BA0212"/>
    <w:rsid w:val="00BB1383"/>
    <w:rsid w:val="00BD3733"/>
    <w:rsid w:val="00BE161D"/>
    <w:rsid w:val="00BF2F83"/>
    <w:rsid w:val="00C01AAB"/>
    <w:rsid w:val="00C25BE2"/>
    <w:rsid w:val="00C3434E"/>
    <w:rsid w:val="00C433E4"/>
    <w:rsid w:val="00C4553B"/>
    <w:rsid w:val="00C50004"/>
    <w:rsid w:val="00C579AC"/>
    <w:rsid w:val="00C7152A"/>
    <w:rsid w:val="00C7157F"/>
    <w:rsid w:val="00C8063D"/>
    <w:rsid w:val="00C91877"/>
    <w:rsid w:val="00CA095C"/>
    <w:rsid w:val="00CA72DA"/>
    <w:rsid w:val="00CB0B47"/>
    <w:rsid w:val="00CB7259"/>
    <w:rsid w:val="00CC3771"/>
    <w:rsid w:val="00CC7D04"/>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E5A06"/>
    <w:rsid w:val="00DF3224"/>
    <w:rsid w:val="00E01D17"/>
    <w:rsid w:val="00E05983"/>
    <w:rsid w:val="00E11B8B"/>
    <w:rsid w:val="00E1256B"/>
    <w:rsid w:val="00E12F0A"/>
    <w:rsid w:val="00E46388"/>
    <w:rsid w:val="00E50334"/>
    <w:rsid w:val="00E563F7"/>
    <w:rsid w:val="00E572D0"/>
    <w:rsid w:val="00E633D2"/>
    <w:rsid w:val="00E7486D"/>
    <w:rsid w:val="00E81DEB"/>
    <w:rsid w:val="00E864DE"/>
    <w:rsid w:val="00EA0F39"/>
    <w:rsid w:val="00EA5CAB"/>
    <w:rsid w:val="00EA6825"/>
    <w:rsid w:val="00ED1D57"/>
    <w:rsid w:val="00ED3317"/>
    <w:rsid w:val="00ED4912"/>
    <w:rsid w:val="00EE17AF"/>
    <w:rsid w:val="00EF610A"/>
    <w:rsid w:val="00EF6CDD"/>
    <w:rsid w:val="00EF7548"/>
    <w:rsid w:val="00F04896"/>
    <w:rsid w:val="00F308CE"/>
    <w:rsid w:val="00F43782"/>
    <w:rsid w:val="00F50C49"/>
    <w:rsid w:val="00F66315"/>
    <w:rsid w:val="00F664E1"/>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9952ED4"/>
  <w15:docId w15:val="{7B65C647-B262-4F68-8DD1-8B04E43B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sVets.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ocs.legis.wisconsin.gov/code/admin_code/atcp/090/93/II/2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legis.wisconsin.gov/statutes/statutes/10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PWeightsAndMeasures@wisconsin.gov" TargetMode="External"/><Relationship Id="rId14" Type="http://schemas.openxmlformats.org/officeDocument/2006/relationships/hyperlink" Target="http://datcp.wi.gov/uploads/Consumer/pdf/AH-ADM-800%20Social%20Security%20Number%20Form-%20update%20for%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1AEB48B3-DD5D-46AB-8230-427A2309F121}">
  <ds:schemaRefs>
    <ds:schemaRef ds:uri="http://schemas.openxmlformats.org/officeDocument/2006/bibliography"/>
  </ds:schemaRefs>
</ds:datastoreItem>
</file>

<file path=customXml/itemProps2.xml><?xml version="1.0" encoding="utf-8"?>
<ds:datastoreItem xmlns:ds="http://schemas.openxmlformats.org/officeDocument/2006/customXml" ds:itemID="{77500688-FCAE-4F42-B349-D268041BD12E}"/>
</file>

<file path=customXml/itemProps3.xml><?xml version="1.0" encoding="utf-8"?>
<ds:datastoreItem xmlns:ds="http://schemas.openxmlformats.org/officeDocument/2006/customXml" ds:itemID="{2F38A171-71B5-4F6B-AAE2-60467A05C2BB}"/>
</file>

<file path=customXml/itemProps4.xml><?xml version="1.0" encoding="utf-8"?>
<ds:datastoreItem xmlns:ds="http://schemas.openxmlformats.org/officeDocument/2006/customXml" ds:itemID="{7BAA12FB-9B4C-461A-93B6-A44E22CF4CEA}"/>
</file>

<file path=customXml/itemProps5.xml><?xml version="1.0" encoding="utf-8"?>
<ds:datastoreItem xmlns:ds="http://schemas.openxmlformats.org/officeDocument/2006/customXml" ds:itemID="{AD98D1A8-2233-47A7-AD83-90254A367706}"/>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5672</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3145841</vt:i4>
      </vt:variant>
      <vt:variant>
        <vt:i4>12</vt:i4>
      </vt:variant>
      <vt:variant>
        <vt:i4>0</vt:i4>
      </vt:variant>
      <vt:variant>
        <vt:i4>5</vt:i4>
      </vt:variant>
      <vt:variant>
        <vt:lpwstr>https://docs.legis.wisconsin.gov/code/admin_code/sps/safety_and_buildings_and_environment/301_319/305/VIII/89?view=section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Expert Certification Application</dc:title>
  <dc:creator>Lawrence, Laurie J</dc:creator>
  <cp:lastModifiedBy>Castonguay, Lily M</cp:lastModifiedBy>
  <cp:revision>6</cp:revision>
  <cp:lastPrinted>2019-11-07T20:11:00Z</cp:lastPrinted>
  <dcterms:created xsi:type="dcterms:W3CDTF">2019-06-19T16:07:00Z</dcterms:created>
  <dcterms:modified xsi:type="dcterms:W3CDTF">2019-11-07T20:11:00Z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